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98" w:rsidRDefault="000651E9" w:rsidP="00A80298">
      <w:pPr>
        <w:rPr>
          <w:rFonts w:ascii="ＭＳ Ｐ明朝" w:eastAsia="ＭＳ Ｐ明朝" w:hAnsi="ＭＳ Ｐ明朝"/>
          <w:sz w:val="22"/>
          <w:szCs w:val="21"/>
        </w:rPr>
      </w:pPr>
      <w:r w:rsidRPr="000651E9">
        <w:rPr>
          <w:rFonts w:ascii="ＭＳ Ｐ明朝" w:eastAsia="ＭＳ Ｐ明朝" w:hAnsi="ＭＳ Ｐ明朝" w:hint="eastAsia"/>
          <w:sz w:val="22"/>
          <w:szCs w:val="21"/>
        </w:rPr>
        <w:t>別記様式</w:t>
      </w:r>
      <w:r>
        <w:rPr>
          <w:rFonts w:ascii="ＭＳ Ｐ明朝" w:eastAsia="ＭＳ Ｐ明朝" w:hAnsi="ＭＳ Ｐ明朝" w:hint="eastAsia"/>
          <w:sz w:val="22"/>
          <w:szCs w:val="21"/>
        </w:rPr>
        <w:t>第２号</w:t>
      </w:r>
    </w:p>
    <w:p w:rsidR="000651E9" w:rsidRDefault="0055357E" w:rsidP="0055357E">
      <w:pPr>
        <w:jc w:val="center"/>
        <w:rPr>
          <w:rFonts w:ascii="ＭＳ Ｐ明朝" w:eastAsia="ＭＳ Ｐ明朝" w:hAnsi="ＭＳ Ｐ明朝"/>
          <w:sz w:val="22"/>
          <w:szCs w:val="21"/>
        </w:rPr>
      </w:pPr>
      <w:r>
        <w:rPr>
          <w:rFonts w:ascii="ＭＳ Ｐ明朝" w:eastAsia="ＭＳ Ｐ明朝" w:hAnsi="ＭＳ Ｐ明朝" w:hint="eastAsia"/>
          <w:sz w:val="22"/>
          <w:szCs w:val="21"/>
        </w:rPr>
        <w:t>誓　　　　　約　　　　　書</w:t>
      </w:r>
    </w:p>
    <w:p w:rsidR="0055357E" w:rsidRPr="00A80298" w:rsidRDefault="0055357E" w:rsidP="0055357E">
      <w:pPr>
        <w:snapToGrid w:val="0"/>
        <w:spacing w:line="360" w:lineRule="auto"/>
        <w:rPr>
          <w:rFonts w:ascii="ＭＳ Ｐ明朝" w:eastAsia="ＭＳ Ｐ明朝" w:hAnsi="ＭＳ Ｐ明朝"/>
          <w:sz w:val="22"/>
        </w:rPr>
      </w:pPr>
    </w:p>
    <w:p w:rsidR="0055357E" w:rsidRPr="00A80298" w:rsidRDefault="0055357E" w:rsidP="0055357E">
      <w:pPr>
        <w:snapToGrid w:val="0"/>
        <w:spacing w:line="360" w:lineRule="auto"/>
        <w:jc w:val="right"/>
        <w:rPr>
          <w:rFonts w:ascii="ＭＳ Ｐ明朝" w:eastAsia="ＭＳ Ｐ明朝" w:hAnsi="ＭＳ Ｐ明朝"/>
          <w:sz w:val="22"/>
        </w:rPr>
      </w:pPr>
      <w:r w:rsidRPr="00A80298">
        <w:rPr>
          <w:rFonts w:ascii="ＭＳ Ｐ明朝" w:eastAsia="ＭＳ Ｐ明朝" w:hAnsi="ＭＳ Ｐ明朝" w:hint="eastAsia"/>
          <w:sz w:val="22"/>
        </w:rPr>
        <w:t>平成</w:t>
      </w:r>
      <w:r>
        <w:rPr>
          <w:rFonts w:ascii="ＭＳ Ｐ明朝" w:eastAsia="ＭＳ Ｐ明朝" w:hAnsi="ＭＳ Ｐ明朝" w:hint="eastAsia"/>
          <w:sz w:val="22"/>
        </w:rPr>
        <w:t xml:space="preserve">　　　　　</w:t>
      </w:r>
      <w:r w:rsidRPr="00A80298">
        <w:rPr>
          <w:rFonts w:ascii="ＭＳ Ｐ明朝" w:eastAsia="ＭＳ Ｐ明朝" w:hAnsi="ＭＳ Ｐ明朝" w:hint="eastAsia"/>
          <w:sz w:val="22"/>
        </w:rPr>
        <w:t>年　　　　月　　　　日</w:t>
      </w:r>
    </w:p>
    <w:p w:rsidR="0055357E" w:rsidRDefault="0055357E" w:rsidP="0055357E">
      <w:pPr>
        <w:snapToGrid w:val="0"/>
        <w:spacing w:line="360" w:lineRule="auto"/>
        <w:rPr>
          <w:rFonts w:ascii="ＭＳ Ｐ明朝" w:eastAsia="ＭＳ Ｐ明朝" w:hAnsi="ＭＳ Ｐ明朝"/>
          <w:sz w:val="22"/>
        </w:rPr>
      </w:pPr>
      <w:r w:rsidRPr="00A80298">
        <w:rPr>
          <w:rFonts w:ascii="ＭＳ Ｐ明朝" w:eastAsia="ＭＳ Ｐ明朝" w:hAnsi="ＭＳ Ｐ明朝" w:hint="eastAsia"/>
          <w:sz w:val="22"/>
        </w:rPr>
        <w:t>上富良野町長　　向　山　　富　夫　　様</w:t>
      </w:r>
    </w:p>
    <w:p w:rsidR="0055357E" w:rsidRDefault="0055357E" w:rsidP="0055357E">
      <w:pPr>
        <w:snapToGrid w:val="0"/>
        <w:spacing w:line="360" w:lineRule="auto"/>
        <w:ind w:left="3360" w:firstLine="840"/>
        <w:rPr>
          <w:rFonts w:ascii="ＭＳ Ｐ明朝" w:eastAsia="ＭＳ Ｐ明朝" w:hAnsi="ＭＳ Ｐ明朝"/>
          <w:sz w:val="22"/>
        </w:rPr>
      </w:pPr>
      <w:r w:rsidRPr="00A80298">
        <w:rPr>
          <w:rFonts w:ascii="ＭＳ Ｐ明朝" w:eastAsia="ＭＳ Ｐ明朝" w:hAnsi="ＭＳ Ｐ明朝" w:hint="eastAsia"/>
          <w:sz w:val="22"/>
        </w:rPr>
        <w:t>所在地</w:t>
      </w:r>
    </w:p>
    <w:p w:rsidR="0055357E" w:rsidRPr="00A80298" w:rsidRDefault="0055357E" w:rsidP="0055357E">
      <w:pPr>
        <w:snapToGrid w:val="0"/>
        <w:spacing w:line="360" w:lineRule="auto"/>
        <w:ind w:left="2520" w:firstLine="840"/>
        <w:rPr>
          <w:rFonts w:ascii="ＭＳ Ｐ明朝" w:eastAsia="ＭＳ Ｐ明朝" w:hAnsi="ＭＳ Ｐ明朝"/>
          <w:sz w:val="22"/>
        </w:rPr>
      </w:pPr>
      <w:r>
        <w:rPr>
          <w:rFonts w:ascii="ＭＳ Ｐ明朝" w:eastAsia="ＭＳ Ｐ明朝" w:hAnsi="ＭＳ Ｐ明朝" w:hint="eastAsia"/>
          <w:sz w:val="22"/>
        </w:rPr>
        <w:t>申請者</w:t>
      </w:r>
      <w:r>
        <w:rPr>
          <w:rFonts w:ascii="ＭＳ Ｐ明朝" w:eastAsia="ＭＳ Ｐ明朝" w:hAnsi="ＭＳ Ｐ明朝" w:hint="eastAsia"/>
          <w:sz w:val="22"/>
        </w:rPr>
        <w:tab/>
      </w:r>
      <w:r w:rsidRPr="00A80298">
        <w:rPr>
          <w:rFonts w:ascii="ＭＳ Ｐ明朝" w:eastAsia="ＭＳ Ｐ明朝" w:hAnsi="ＭＳ Ｐ明朝" w:hint="eastAsia"/>
          <w:sz w:val="22"/>
        </w:rPr>
        <w:t>法人名</w:t>
      </w:r>
    </w:p>
    <w:p w:rsidR="0055357E" w:rsidRDefault="0055357E" w:rsidP="0055357E">
      <w:pPr>
        <w:snapToGrid w:val="0"/>
        <w:spacing w:line="360" w:lineRule="auto"/>
        <w:ind w:left="3360" w:firstLine="840"/>
        <w:rPr>
          <w:rFonts w:ascii="ＭＳ Ｐ明朝" w:eastAsia="ＭＳ Ｐ明朝" w:hAnsi="ＭＳ Ｐ明朝"/>
          <w:sz w:val="22"/>
        </w:rPr>
      </w:pPr>
      <w:r w:rsidRPr="00A80298">
        <w:rPr>
          <w:rFonts w:ascii="ＭＳ Ｐ明朝" w:eastAsia="ＭＳ Ｐ明朝" w:hAnsi="ＭＳ Ｐ明朝" w:hint="eastAsia"/>
          <w:sz w:val="22"/>
        </w:rPr>
        <w:t>代表者氏名</w:t>
      </w:r>
      <w:r>
        <w:rPr>
          <w:rFonts w:ascii="ＭＳ Ｐ明朝" w:eastAsia="ＭＳ Ｐ明朝" w:hAnsi="ＭＳ Ｐ明朝" w:hint="eastAsia"/>
          <w:sz w:val="22"/>
        </w:rPr>
        <w:t xml:space="preserve">　　　　　　　　　　　　　　　　　㊞</w:t>
      </w:r>
    </w:p>
    <w:p w:rsidR="0055357E" w:rsidRPr="0055357E" w:rsidRDefault="0055357E" w:rsidP="00A80298">
      <w:pPr>
        <w:rPr>
          <w:rFonts w:ascii="ＭＳ Ｐ明朝" w:eastAsia="ＭＳ Ｐ明朝" w:hAnsi="ＭＳ Ｐ明朝"/>
          <w:sz w:val="22"/>
        </w:rPr>
      </w:pPr>
    </w:p>
    <w:p w:rsidR="00763D33" w:rsidRPr="00763D33" w:rsidRDefault="00763D33" w:rsidP="00F63ACF">
      <w:pPr>
        <w:snapToGrid w:val="0"/>
        <w:ind w:firstLineChars="100" w:firstLine="220"/>
        <w:rPr>
          <w:rFonts w:ascii="ＭＳ Ｐ明朝" w:eastAsia="ＭＳ Ｐ明朝" w:hAnsi="ＭＳ Ｐ明朝"/>
          <w:sz w:val="22"/>
          <w:szCs w:val="21"/>
        </w:rPr>
      </w:pPr>
      <w:r w:rsidRPr="00763D33">
        <w:rPr>
          <w:rFonts w:ascii="ＭＳ Ｐ明朝" w:eastAsia="ＭＳ Ｐ明朝" w:hAnsi="ＭＳ Ｐ明朝" w:hint="eastAsia"/>
          <w:sz w:val="22"/>
          <w:szCs w:val="21"/>
        </w:rPr>
        <w:t>申請者が介護保険法第７８条の２第４項各号及び第１１５条の１２第２</w:t>
      </w:r>
      <w:bookmarkStart w:id="0" w:name="_GoBack"/>
      <w:bookmarkEnd w:id="0"/>
      <w:r w:rsidRPr="00763D33">
        <w:rPr>
          <w:rFonts w:ascii="ＭＳ Ｐ明朝" w:eastAsia="ＭＳ Ｐ明朝" w:hAnsi="ＭＳ Ｐ明朝" w:hint="eastAsia"/>
          <w:sz w:val="22"/>
          <w:szCs w:val="21"/>
        </w:rPr>
        <w:t>項のいずれにも該当しない者であることを誓約します。</w:t>
      </w:r>
    </w:p>
    <w:p w:rsidR="00763D33" w:rsidRDefault="00763D33" w:rsidP="00F63ACF">
      <w:pPr>
        <w:snapToGrid w:val="0"/>
        <w:ind w:firstLineChars="100" w:firstLine="220"/>
        <w:rPr>
          <w:rFonts w:ascii="ＭＳ Ｐ明朝" w:eastAsia="ＭＳ Ｐ明朝" w:hAnsi="ＭＳ Ｐ明朝"/>
          <w:sz w:val="22"/>
          <w:szCs w:val="21"/>
        </w:rPr>
      </w:pPr>
      <w:r w:rsidRPr="00763D33">
        <w:rPr>
          <w:rFonts w:ascii="ＭＳ Ｐ明朝" w:eastAsia="ＭＳ Ｐ明朝" w:hAnsi="ＭＳ Ｐ明朝" w:hint="eastAsia"/>
          <w:sz w:val="22"/>
          <w:szCs w:val="21"/>
        </w:rPr>
        <w:t>また、申請者である法人の役員及び当該申請に係る事業所を管理する者が、上富良野町指定地域密着型サービス事業者等の指定に関する基準を定める条例第３条に定める暴力団員でないことを誓約します。</w:t>
      </w:r>
    </w:p>
    <w:p w:rsidR="0055357E" w:rsidRDefault="0055357E" w:rsidP="0055357E">
      <w:pPr>
        <w:jc w:val="center"/>
        <w:rPr>
          <w:rFonts w:ascii="ＭＳ Ｐ明朝" w:eastAsia="ＭＳ Ｐ明朝" w:hAnsi="ＭＳ Ｐ明朝"/>
          <w:sz w:val="22"/>
          <w:szCs w:val="21"/>
        </w:rPr>
      </w:pPr>
      <w:r>
        <w:rPr>
          <w:rFonts w:ascii="ＭＳ Ｐ明朝" w:eastAsia="ＭＳ Ｐ明朝" w:hAnsi="ＭＳ Ｐ明朝" w:hint="eastAsia"/>
          <w:sz w:val="22"/>
          <w:szCs w:val="21"/>
        </w:rPr>
        <w:t>記</w:t>
      </w:r>
    </w:p>
    <w:p w:rsidR="000651E9" w:rsidRDefault="00C92993" w:rsidP="00A80298">
      <w:pPr>
        <w:rPr>
          <w:rFonts w:ascii="ＭＳ Ｐ明朝" w:eastAsia="ＭＳ Ｐ明朝" w:hAnsi="ＭＳ Ｐ明朝"/>
          <w:sz w:val="22"/>
          <w:szCs w:val="21"/>
        </w:rPr>
      </w:pPr>
      <w:r>
        <w:rPr>
          <w:rFonts w:ascii="ＭＳ Ｐ明朝" w:eastAsia="ＭＳ Ｐ明朝" w:hAnsi="ＭＳ Ｐ明朝" w:hint="eastAsia"/>
          <w:noProof/>
          <w:sz w:val="22"/>
          <w:szCs w:val="21"/>
        </w:rPr>
        <mc:AlternateContent>
          <mc:Choice Requires="wps">
            <w:drawing>
              <wp:anchor distT="0" distB="0" distL="114300" distR="114300" simplePos="0" relativeHeight="251703296" behindDoc="0" locked="0" layoutInCell="1" allowOverlap="1" wp14:anchorId="2524CC12" wp14:editId="0FB58AC9">
                <wp:simplePos x="0" y="0"/>
                <wp:positionH relativeFrom="column">
                  <wp:posOffset>-226120</wp:posOffset>
                </wp:positionH>
                <wp:positionV relativeFrom="paragraph">
                  <wp:posOffset>40952</wp:posOffset>
                </wp:positionV>
                <wp:extent cx="5943600" cy="6109658"/>
                <wp:effectExtent l="0" t="0" r="19050" b="24765"/>
                <wp:wrapNone/>
                <wp:docPr id="2" name="正方形/長方形 2"/>
                <wp:cNvGraphicFramePr/>
                <a:graphic xmlns:a="http://schemas.openxmlformats.org/drawingml/2006/main">
                  <a:graphicData uri="http://schemas.microsoft.com/office/word/2010/wordprocessingShape">
                    <wps:wsp>
                      <wps:cNvSpPr/>
                      <wps:spPr>
                        <a:xfrm>
                          <a:off x="0" y="0"/>
                          <a:ext cx="5943600" cy="6109658"/>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7.8pt;margin-top:3.2pt;width:468pt;height:481.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" filled="f" strokecolor="#404040 [2429]" strokeweight=".5pt"/>
            </w:pict>
          </mc:Fallback>
        </mc:AlternateConten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【介護保険法第７８条の２第４項】</w: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一　申請者が市町村の条例で定める者でないとき。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四　当該申請に係る事業所が当該市町村の区域の外にある場合であって、その所在地の市町村長（以下この条において「所在地市町村長」という。）の同意を得ていないとき。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四の二　申請者が、禁錮以上の刑に処せられ、その執行を終わり、又は執行を受けることがなくなるまでの者であるとき。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五の二　申請者が、労働に関する法律の規定であって政令で定めるものにより罰金の刑に処せられ、その執行を終わり、又は執行を受けることがなくなるまでの者であるとき。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w:t>
      </w:r>
      <w:r w:rsidRPr="00F63ACF">
        <w:rPr>
          <w:rFonts w:ascii="ＭＳ Ｐ明朝" w:eastAsia="ＭＳ Ｐ明朝" w:hAnsi="ＭＳ Ｐ明朝" w:hint="eastAsia"/>
          <w:sz w:val="15"/>
          <w:szCs w:val="15"/>
        </w:rPr>
        <w:lastRenderedPageBreak/>
        <w:t>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C92993" w:rsidRPr="00F63ACF" w:rsidRDefault="00F63ACF" w:rsidP="00F63ACF">
      <w:pPr>
        <w:snapToGrid w:val="0"/>
        <w:spacing w:line="216" w:lineRule="auto"/>
        <w:rPr>
          <w:rFonts w:ascii="ＭＳ Ｐ明朝" w:eastAsia="ＭＳ Ｐ明朝" w:hAnsi="ＭＳ Ｐ明朝"/>
          <w:sz w:val="15"/>
          <w:szCs w:val="15"/>
        </w:rPr>
      </w:pPr>
      <w:r>
        <w:rPr>
          <w:rFonts w:ascii="ＭＳ Ｐ明朝" w:eastAsia="ＭＳ Ｐ明朝" w:hAnsi="ＭＳ Ｐ明朝" w:hint="eastAsia"/>
          <w:noProof/>
          <w:sz w:val="15"/>
          <w:szCs w:val="15"/>
        </w:rPr>
        <mc:AlternateContent>
          <mc:Choice Requires="wps">
            <w:drawing>
              <wp:anchor distT="0" distB="0" distL="114300" distR="114300" simplePos="0" relativeHeight="251708416" behindDoc="0" locked="0" layoutInCell="1" allowOverlap="1" wp14:anchorId="22C9C311" wp14:editId="314D3034">
                <wp:simplePos x="0" y="0"/>
                <wp:positionH relativeFrom="column">
                  <wp:posOffset>5070475</wp:posOffset>
                </wp:positionH>
                <wp:positionV relativeFrom="paragraph">
                  <wp:posOffset>-1016000</wp:posOffset>
                </wp:positionV>
                <wp:extent cx="1259840" cy="1028065"/>
                <wp:effectExtent l="0" t="0" r="0" b="635"/>
                <wp:wrapNone/>
                <wp:docPr id="18" name="テキスト ボックス 18"/>
                <wp:cNvGraphicFramePr/>
                <a:graphic xmlns:a="http://schemas.openxmlformats.org/drawingml/2006/main">
                  <a:graphicData uri="http://schemas.microsoft.com/office/word/2010/wordprocessingShape">
                    <wps:wsp>
                      <wps:cNvSpPr txBox="1"/>
                      <wps:spPr>
                        <a:xfrm>
                          <a:off x="0" y="0"/>
                          <a:ext cx="1259840" cy="1028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3ACF" w:rsidRPr="00F63ACF" w:rsidRDefault="00F63ACF" w:rsidP="00F63ACF">
                            <w:pPr>
                              <w:jc w:val="right"/>
                              <w:rPr>
                                <w:sz w:val="36"/>
                              </w:rPr>
                            </w:pPr>
                            <w:r w:rsidRPr="00F63ACF">
                              <w:rPr>
                                <w:rFonts w:hint="eastAsia"/>
                                <w:sz w:val="36"/>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99.25pt;margin-top:-80pt;width:99.2pt;height:8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" filled="f" stroked="f" strokeweight=".5pt">
                <v:textbox>
                  <w:txbxContent>
                    <w:p w:rsidR="00F63ACF" w:rsidRPr="00F63ACF" w:rsidRDefault="00F63ACF" w:rsidP="00F63ACF">
                      <w:pPr>
                        <w:jc w:val="right"/>
                        <w:rPr>
                          <w:sz w:val="36"/>
                        </w:rPr>
                      </w:pPr>
                      <w:r w:rsidRPr="00F63ACF">
                        <w:rPr>
                          <w:rFonts w:hint="eastAsia"/>
                          <w:sz w:val="36"/>
                        </w:rPr>
                        <w:t>（裏面）</w:t>
                      </w:r>
                    </w:p>
                  </w:txbxContent>
                </v:textbox>
              </v:shape>
            </w:pict>
          </mc:Fallback>
        </mc:AlternateContent>
      </w:r>
      <w:r w:rsidRPr="00F63ACF">
        <w:rPr>
          <w:rFonts w:ascii="ＭＳ Ｐ明朝" w:eastAsia="ＭＳ Ｐ明朝" w:hAnsi="ＭＳ Ｐ明朝" w:hint="eastAsia"/>
          <w:noProof/>
          <w:sz w:val="15"/>
          <w:szCs w:val="15"/>
        </w:rPr>
        <mc:AlternateContent>
          <mc:Choice Requires="wps">
            <w:drawing>
              <wp:anchor distT="0" distB="0" distL="114300" distR="114300" simplePos="0" relativeHeight="251707392" behindDoc="0" locked="0" layoutInCell="1" allowOverlap="1" wp14:anchorId="7F9CF1C4" wp14:editId="42F3ECA1">
                <wp:simplePos x="0" y="0"/>
                <wp:positionH relativeFrom="column">
                  <wp:posOffset>-269875</wp:posOffset>
                </wp:positionH>
                <wp:positionV relativeFrom="paragraph">
                  <wp:posOffset>-559435</wp:posOffset>
                </wp:positionV>
                <wp:extent cx="5943600" cy="9829165"/>
                <wp:effectExtent l="0" t="0" r="19050" b="19685"/>
                <wp:wrapNone/>
                <wp:docPr id="7" name="正方形/長方形 7"/>
                <wp:cNvGraphicFramePr/>
                <a:graphic xmlns:a="http://schemas.openxmlformats.org/drawingml/2006/main">
                  <a:graphicData uri="http://schemas.microsoft.com/office/word/2010/wordprocessingShape">
                    <wps:wsp>
                      <wps:cNvSpPr/>
                      <wps:spPr>
                        <a:xfrm>
                          <a:off x="0" y="0"/>
                          <a:ext cx="5943600" cy="9829165"/>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21.25pt;margin-top:-44.05pt;width:468pt;height:773.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" filled="f" strokecolor="#404040 [2429]" strokeweight=".5pt"/>
            </w:pict>
          </mc:Fallback>
        </mc:AlternateContent>
      </w:r>
      <w:r w:rsidR="00C92993" w:rsidRPr="00F63ACF">
        <w:rPr>
          <w:rFonts w:ascii="ＭＳ Ｐ明朝" w:eastAsia="ＭＳ Ｐ明朝" w:hAnsi="ＭＳ Ｐ明朝" w:hint="eastAsia"/>
          <w:sz w:val="15"/>
          <w:szCs w:val="15"/>
        </w:rPr>
        <w:t>八　申請者が、指定の申請前五年以内に居宅サービス等に関し不正又は著しく不当な行為をした者であるとき。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C92993" w:rsidRPr="00F63ACF" w:rsidRDefault="00C92993" w:rsidP="00F63ACF">
      <w:pPr>
        <w:snapToGrid w:val="0"/>
        <w:spacing w:line="216" w:lineRule="auto"/>
        <w:rPr>
          <w:rFonts w:ascii="ＭＳ Ｐ明朝" w:eastAsia="ＭＳ Ｐ明朝" w:hAnsi="ＭＳ Ｐ明朝"/>
          <w:sz w:val="15"/>
          <w:szCs w:val="15"/>
        </w:rPr>
      </w:pP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【介護保険法第１１５条の１２第２項】</w: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一　申請者が市町村の条例で定める者でないとき。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四　当該申請に係る事業所が当該市町村の区域の外にある場合であって、その所在地の市町村長の同意を得ていないとき。</w: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四の二　申請者が、禁錮以上の刑に処せられ、その執行を終わり、又は執行を受けることがなくなるまでの者であるとき。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五の二　申請者が、労働に関する法律の規定であって政令で定めるものにより罰金の刑に処せられ、その執行を終わり、又は執行を受けることがなくなるまでの者であるとき。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C92993" w:rsidRPr="00F63ACF" w:rsidRDefault="00C92993" w:rsidP="00F63ACF">
      <w:pPr>
        <w:snapToGrid w:val="0"/>
        <w:spacing w:line="216" w:lineRule="auto"/>
        <w:rPr>
          <w:rFonts w:ascii="ＭＳ Ｐ明朝" w:eastAsia="ＭＳ Ｐ明朝" w:hAnsi="ＭＳ Ｐ明朝"/>
          <w:sz w:val="15"/>
          <w:szCs w:val="15"/>
        </w:rPr>
      </w:pPr>
      <w:r w:rsidRPr="00F63ACF">
        <w:rPr>
          <w:rFonts w:ascii="ＭＳ Ｐ明朝" w:eastAsia="ＭＳ Ｐ明朝" w:hAnsi="ＭＳ Ｐ明朝" w:hint="eastAsia"/>
          <w:sz w:val="15"/>
          <w:szCs w:val="15"/>
        </w:rPr>
        <w:t>八　申請者が、指定の申請前五年以内に居宅サービス等に関し不正又は著しく不当な行為をした者であるとき。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九　申請者（介護予防認知症対応型共同生活介護に係る指定の申請者を除く。）が、法人で、その役員等のうちに第四号の二から第六号まで又は前三号のいずれかに該当する者のあるものであるとき。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C92993" w:rsidRPr="00F63ACF" w:rsidRDefault="00C92993" w:rsidP="00F63ACF">
      <w:pPr>
        <w:snapToGrid w:val="0"/>
        <w:spacing w:line="216" w:lineRule="auto"/>
        <w:ind w:left="150" w:hangingChars="100" w:hanging="150"/>
        <w:rPr>
          <w:rFonts w:ascii="ＭＳ Ｐ明朝" w:eastAsia="ＭＳ Ｐ明朝" w:hAnsi="ＭＳ Ｐ明朝"/>
          <w:sz w:val="15"/>
          <w:szCs w:val="15"/>
        </w:rPr>
      </w:pPr>
    </w:p>
    <w:p w:rsidR="00B31ADC" w:rsidRPr="00F63ACF" w:rsidRDefault="00B31ADC"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【上富良野町指定地域密着型サービス事業者等の指定に関する基準を定める条例】</w:t>
      </w:r>
    </w:p>
    <w:p w:rsidR="00B31ADC" w:rsidRPr="00F63ACF" w:rsidRDefault="00B31ADC"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（指定地域密着型サービス事業及び指定地域密着型介護予防サービス事業の申請者の資格）</w:t>
      </w:r>
    </w:p>
    <w:p w:rsidR="00C92993" w:rsidRPr="00F63ACF" w:rsidRDefault="00B31ADC" w:rsidP="00F63ACF">
      <w:pPr>
        <w:snapToGrid w:val="0"/>
        <w:spacing w:line="216" w:lineRule="auto"/>
        <w:ind w:left="150" w:hangingChars="100" w:hanging="150"/>
        <w:rPr>
          <w:rFonts w:ascii="ＭＳ Ｐ明朝" w:eastAsia="ＭＳ Ｐ明朝" w:hAnsi="ＭＳ Ｐ明朝"/>
          <w:sz w:val="15"/>
          <w:szCs w:val="15"/>
        </w:rPr>
      </w:pPr>
      <w:r w:rsidRPr="00F63ACF">
        <w:rPr>
          <w:rFonts w:ascii="ＭＳ Ｐ明朝" w:eastAsia="ＭＳ Ｐ明朝" w:hAnsi="ＭＳ Ｐ明朝" w:hint="eastAsia"/>
          <w:sz w:val="15"/>
          <w:szCs w:val="15"/>
        </w:rPr>
        <w:t>第３条　法第78条の２第４項第１号及び法第115条の12第２項第１号に規定する指定地域密着型サービス事業及び指定地域密着型介護予防サービス事業の申請者は、法人である者とする。ただし、当該法人若しくはその役員又は従業員が上富良野町暴力団排除の推進に関する条例（平成24年上富良野町条例第13号）第２条第１号、第２号及び第３号に規定</w:t>
      </w:r>
      <w:r w:rsidR="00F63ACF">
        <w:rPr>
          <w:rFonts w:ascii="ＭＳ Ｐ明朝" w:eastAsia="ＭＳ Ｐ明朝" w:hAnsi="ＭＳ Ｐ明朝" w:hint="eastAsia"/>
          <w:sz w:val="15"/>
          <w:szCs w:val="15"/>
        </w:rPr>
        <w:t>する暴力団、暴力団員又は暴力団事業者である場合を除くものとする。</w:t>
      </w:r>
    </w:p>
    <w:sectPr w:rsidR="00C92993" w:rsidRPr="00F63ACF" w:rsidSect="00F63ACF">
      <w:footerReference w:type="default" r:id="rId7"/>
      <w:pgSz w:w="11906" w:h="16838"/>
      <w:pgMar w:top="900" w:right="1701" w:bottom="900" w:left="1701" w:header="851" w:footer="48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33" w:rsidRDefault="00653733" w:rsidP="00B535AC">
      <w:r>
        <w:separator/>
      </w:r>
    </w:p>
  </w:endnote>
  <w:endnote w:type="continuationSeparator" w:id="0">
    <w:p w:rsidR="00653733" w:rsidRDefault="00653733" w:rsidP="00B5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B1" w:rsidRDefault="007D41B1" w:rsidP="00B535AC">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33" w:rsidRDefault="00653733" w:rsidP="00B535AC">
      <w:r>
        <w:separator/>
      </w:r>
    </w:p>
  </w:footnote>
  <w:footnote w:type="continuationSeparator" w:id="0">
    <w:p w:rsidR="00653733" w:rsidRDefault="00653733" w:rsidP="00B5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FB"/>
    <w:rsid w:val="000419A8"/>
    <w:rsid w:val="00051742"/>
    <w:rsid w:val="00056412"/>
    <w:rsid w:val="000651E9"/>
    <w:rsid w:val="00080B63"/>
    <w:rsid w:val="000930FD"/>
    <w:rsid w:val="00093D61"/>
    <w:rsid w:val="000A327B"/>
    <w:rsid w:val="000E6A9E"/>
    <w:rsid w:val="00183BF6"/>
    <w:rsid w:val="0019227C"/>
    <w:rsid w:val="00195209"/>
    <w:rsid w:val="001A1618"/>
    <w:rsid w:val="001B4B5E"/>
    <w:rsid w:val="001E3E42"/>
    <w:rsid w:val="001F311F"/>
    <w:rsid w:val="001F7223"/>
    <w:rsid w:val="002474F3"/>
    <w:rsid w:val="002647FA"/>
    <w:rsid w:val="00267B23"/>
    <w:rsid w:val="002733AD"/>
    <w:rsid w:val="002D0463"/>
    <w:rsid w:val="003038B0"/>
    <w:rsid w:val="00303B0C"/>
    <w:rsid w:val="00333774"/>
    <w:rsid w:val="00384ACA"/>
    <w:rsid w:val="003E229B"/>
    <w:rsid w:val="003E43E6"/>
    <w:rsid w:val="003F4EB0"/>
    <w:rsid w:val="004016A1"/>
    <w:rsid w:val="00416BEB"/>
    <w:rsid w:val="0043017A"/>
    <w:rsid w:val="00456C11"/>
    <w:rsid w:val="004A2473"/>
    <w:rsid w:val="00546E91"/>
    <w:rsid w:val="00546F0C"/>
    <w:rsid w:val="0055357E"/>
    <w:rsid w:val="00562631"/>
    <w:rsid w:val="005719BA"/>
    <w:rsid w:val="00580EDA"/>
    <w:rsid w:val="005C3BB6"/>
    <w:rsid w:val="005D7E14"/>
    <w:rsid w:val="006032A6"/>
    <w:rsid w:val="00651F5A"/>
    <w:rsid w:val="00653733"/>
    <w:rsid w:val="00691D44"/>
    <w:rsid w:val="006B77D5"/>
    <w:rsid w:val="006B78B4"/>
    <w:rsid w:val="006C458C"/>
    <w:rsid w:val="006C7A18"/>
    <w:rsid w:val="007065E1"/>
    <w:rsid w:val="007416D9"/>
    <w:rsid w:val="007613D1"/>
    <w:rsid w:val="00763D33"/>
    <w:rsid w:val="007A72EE"/>
    <w:rsid w:val="007C22EA"/>
    <w:rsid w:val="007D41B1"/>
    <w:rsid w:val="008273B7"/>
    <w:rsid w:val="00834457"/>
    <w:rsid w:val="00855157"/>
    <w:rsid w:val="00855AD6"/>
    <w:rsid w:val="008563F3"/>
    <w:rsid w:val="00857948"/>
    <w:rsid w:val="008743AD"/>
    <w:rsid w:val="00880CB4"/>
    <w:rsid w:val="008B139B"/>
    <w:rsid w:val="008B4AEC"/>
    <w:rsid w:val="008C150B"/>
    <w:rsid w:val="008C32BB"/>
    <w:rsid w:val="008D6EE2"/>
    <w:rsid w:val="008E7A72"/>
    <w:rsid w:val="009443A1"/>
    <w:rsid w:val="00983540"/>
    <w:rsid w:val="009C0837"/>
    <w:rsid w:val="009D028A"/>
    <w:rsid w:val="00A418FB"/>
    <w:rsid w:val="00A80298"/>
    <w:rsid w:val="00AA1396"/>
    <w:rsid w:val="00AA4C01"/>
    <w:rsid w:val="00B16757"/>
    <w:rsid w:val="00B31ADC"/>
    <w:rsid w:val="00B32422"/>
    <w:rsid w:val="00B34051"/>
    <w:rsid w:val="00B43E1A"/>
    <w:rsid w:val="00B533A3"/>
    <w:rsid w:val="00B535AC"/>
    <w:rsid w:val="00B57CD0"/>
    <w:rsid w:val="00BC6A11"/>
    <w:rsid w:val="00BD32A4"/>
    <w:rsid w:val="00BF1B06"/>
    <w:rsid w:val="00BF5618"/>
    <w:rsid w:val="00C52E20"/>
    <w:rsid w:val="00C62AE4"/>
    <w:rsid w:val="00C64F88"/>
    <w:rsid w:val="00C83D7B"/>
    <w:rsid w:val="00C92993"/>
    <w:rsid w:val="00D10B60"/>
    <w:rsid w:val="00D3514C"/>
    <w:rsid w:val="00D44FDD"/>
    <w:rsid w:val="00DA4AF9"/>
    <w:rsid w:val="00DA6D52"/>
    <w:rsid w:val="00DC56A2"/>
    <w:rsid w:val="00DE3D96"/>
    <w:rsid w:val="00DE6B50"/>
    <w:rsid w:val="00DF001B"/>
    <w:rsid w:val="00E15699"/>
    <w:rsid w:val="00E468AA"/>
    <w:rsid w:val="00EA2FB7"/>
    <w:rsid w:val="00EC41FF"/>
    <w:rsid w:val="00F00724"/>
    <w:rsid w:val="00F00C26"/>
    <w:rsid w:val="00F06920"/>
    <w:rsid w:val="00F134F5"/>
    <w:rsid w:val="00F15B5A"/>
    <w:rsid w:val="00F24B3B"/>
    <w:rsid w:val="00F4683E"/>
    <w:rsid w:val="00F63ACF"/>
    <w:rsid w:val="00F731DF"/>
    <w:rsid w:val="00F8273C"/>
    <w:rsid w:val="00F97444"/>
    <w:rsid w:val="00FC6F4A"/>
    <w:rsid w:val="00FD7025"/>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80298"/>
    <w:pPr>
      <w:jc w:val="center"/>
    </w:pPr>
    <w:rPr>
      <w:rFonts w:ascii="ＭＳ Ｐ明朝" w:eastAsia="ＭＳ Ｐ明朝" w:hAnsi="ＭＳ Ｐ明朝"/>
      <w:sz w:val="22"/>
    </w:rPr>
  </w:style>
  <w:style w:type="character" w:customStyle="1" w:styleId="a5">
    <w:name w:val="記 (文字)"/>
    <w:basedOn w:val="a0"/>
    <w:link w:val="a4"/>
    <w:uiPriority w:val="99"/>
    <w:rsid w:val="00A80298"/>
    <w:rPr>
      <w:rFonts w:ascii="ＭＳ Ｐ明朝" w:eastAsia="ＭＳ Ｐ明朝" w:hAnsi="ＭＳ Ｐ明朝"/>
      <w:sz w:val="22"/>
    </w:rPr>
  </w:style>
  <w:style w:type="paragraph" w:styleId="a6">
    <w:name w:val="Closing"/>
    <w:basedOn w:val="a"/>
    <w:link w:val="a7"/>
    <w:uiPriority w:val="99"/>
    <w:unhideWhenUsed/>
    <w:rsid w:val="00A80298"/>
    <w:pPr>
      <w:jc w:val="right"/>
    </w:pPr>
    <w:rPr>
      <w:rFonts w:ascii="ＭＳ Ｐ明朝" w:eastAsia="ＭＳ Ｐ明朝" w:hAnsi="ＭＳ Ｐ明朝"/>
      <w:sz w:val="22"/>
    </w:rPr>
  </w:style>
  <w:style w:type="character" w:customStyle="1" w:styleId="a7">
    <w:name w:val="結語 (文字)"/>
    <w:basedOn w:val="a0"/>
    <w:link w:val="a6"/>
    <w:uiPriority w:val="99"/>
    <w:rsid w:val="00A80298"/>
    <w:rPr>
      <w:rFonts w:ascii="ＭＳ Ｐ明朝" w:eastAsia="ＭＳ Ｐ明朝" w:hAnsi="ＭＳ Ｐ明朝"/>
      <w:sz w:val="22"/>
    </w:rPr>
  </w:style>
  <w:style w:type="paragraph" w:styleId="a8">
    <w:name w:val="Balloon Text"/>
    <w:basedOn w:val="a"/>
    <w:link w:val="a9"/>
    <w:uiPriority w:val="99"/>
    <w:semiHidden/>
    <w:unhideWhenUsed/>
    <w:rsid w:val="00D10B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B60"/>
    <w:rPr>
      <w:rFonts w:asciiTheme="majorHAnsi" w:eastAsiaTheme="majorEastAsia" w:hAnsiTheme="majorHAnsi" w:cstheme="majorBidi"/>
      <w:sz w:val="18"/>
      <w:szCs w:val="18"/>
    </w:rPr>
  </w:style>
  <w:style w:type="paragraph" w:styleId="aa">
    <w:name w:val="header"/>
    <w:basedOn w:val="a"/>
    <w:link w:val="ab"/>
    <w:uiPriority w:val="99"/>
    <w:unhideWhenUsed/>
    <w:rsid w:val="00B535AC"/>
    <w:pPr>
      <w:tabs>
        <w:tab w:val="center" w:pos="4252"/>
        <w:tab w:val="right" w:pos="8504"/>
      </w:tabs>
      <w:snapToGrid w:val="0"/>
    </w:pPr>
  </w:style>
  <w:style w:type="character" w:customStyle="1" w:styleId="ab">
    <w:name w:val="ヘッダー (文字)"/>
    <w:basedOn w:val="a0"/>
    <w:link w:val="aa"/>
    <w:uiPriority w:val="99"/>
    <w:rsid w:val="00B535AC"/>
  </w:style>
  <w:style w:type="paragraph" w:styleId="ac">
    <w:name w:val="footer"/>
    <w:basedOn w:val="a"/>
    <w:link w:val="ad"/>
    <w:uiPriority w:val="99"/>
    <w:unhideWhenUsed/>
    <w:rsid w:val="00B535AC"/>
    <w:pPr>
      <w:tabs>
        <w:tab w:val="center" w:pos="4252"/>
        <w:tab w:val="right" w:pos="8504"/>
      </w:tabs>
      <w:snapToGrid w:val="0"/>
    </w:pPr>
  </w:style>
  <w:style w:type="character" w:customStyle="1" w:styleId="ad">
    <w:name w:val="フッター (文字)"/>
    <w:basedOn w:val="a0"/>
    <w:link w:val="ac"/>
    <w:uiPriority w:val="99"/>
    <w:rsid w:val="00B53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80298"/>
    <w:pPr>
      <w:jc w:val="center"/>
    </w:pPr>
    <w:rPr>
      <w:rFonts w:ascii="ＭＳ Ｐ明朝" w:eastAsia="ＭＳ Ｐ明朝" w:hAnsi="ＭＳ Ｐ明朝"/>
      <w:sz w:val="22"/>
    </w:rPr>
  </w:style>
  <w:style w:type="character" w:customStyle="1" w:styleId="a5">
    <w:name w:val="記 (文字)"/>
    <w:basedOn w:val="a0"/>
    <w:link w:val="a4"/>
    <w:uiPriority w:val="99"/>
    <w:rsid w:val="00A80298"/>
    <w:rPr>
      <w:rFonts w:ascii="ＭＳ Ｐ明朝" w:eastAsia="ＭＳ Ｐ明朝" w:hAnsi="ＭＳ Ｐ明朝"/>
      <w:sz w:val="22"/>
    </w:rPr>
  </w:style>
  <w:style w:type="paragraph" w:styleId="a6">
    <w:name w:val="Closing"/>
    <w:basedOn w:val="a"/>
    <w:link w:val="a7"/>
    <w:uiPriority w:val="99"/>
    <w:unhideWhenUsed/>
    <w:rsid w:val="00A80298"/>
    <w:pPr>
      <w:jc w:val="right"/>
    </w:pPr>
    <w:rPr>
      <w:rFonts w:ascii="ＭＳ Ｐ明朝" w:eastAsia="ＭＳ Ｐ明朝" w:hAnsi="ＭＳ Ｐ明朝"/>
      <w:sz w:val="22"/>
    </w:rPr>
  </w:style>
  <w:style w:type="character" w:customStyle="1" w:styleId="a7">
    <w:name w:val="結語 (文字)"/>
    <w:basedOn w:val="a0"/>
    <w:link w:val="a6"/>
    <w:uiPriority w:val="99"/>
    <w:rsid w:val="00A80298"/>
    <w:rPr>
      <w:rFonts w:ascii="ＭＳ Ｐ明朝" w:eastAsia="ＭＳ Ｐ明朝" w:hAnsi="ＭＳ Ｐ明朝"/>
      <w:sz w:val="22"/>
    </w:rPr>
  </w:style>
  <w:style w:type="paragraph" w:styleId="a8">
    <w:name w:val="Balloon Text"/>
    <w:basedOn w:val="a"/>
    <w:link w:val="a9"/>
    <w:uiPriority w:val="99"/>
    <w:semiHidden/>
    <w:unhideWhenUsed/>
    <w:rsid w:val="00D10B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B60"/>
    <w:rPr>
      <w:rFonts w:asciiTheme="majorHAnsi" w:eastAsiaTheme="majorEastAsia" w:hAnsiTheme="majorHAnsi" w:cstheme="majorBidi"/>
      <w:sz w:val="18"/>
      <w:szCs w:val="18"/>
    </w:rPr>
  </w:style>
  <w:style w:type="paragraph" w:styleId="aa">
    <w:name w:val="header"/>
    <w:basedOn w:val="a"/>
    <w:link w:val="ab"/>
    <w:uiPriority w:val="99"/>
    <w:unhideWhenUsed/>
    <w:rsid w:val="00B535AC"/>
    <w:pPr>
      <w:tabs>
        <w:tab w:val="center" w:pos="4252"/>
        <w:tab w:val="right" w:pos="8504"/>
      </w:tabs>
      <w:snapToGrid w:val="0"/>
    </w:pPr>
  </w:style>
  <w:style w:type="character" w:customStyle="1" w:styleId="ab">
    <w:name w:val="ヘッダー (文字)"/>
    <w:basedOn w:val="a0"/>
    <w:link w:val="aa"/>
    <w:uiPriority w:val="99"/>
    <w:rsid w:val="00B535AC"/>
  </w:style>
  <w:style w:type="paragraph" w:styleId="ac">
    <w:name w:val="footer"/>
    <w:basedOn w:val="a"/>
    <w:link w:val="ad"/>
    <w:uiPriority w:val="99"/>
    <w:unhideWhenUsed/>
    <w:rsid w:val="00B535AC"/>
    <w:pPr>
      <w:tabs>
        <w:tab w:val="center" w:pos="4252"/>
        <w:tab w:val="right" w:pos="8504"/>
      </w:tabs>
      <w:snapToGrid w:val="0"/>
    </w:pPr>
  </w:style>
  <w:style w:type="character" w:customStyle="1" w:styleId="ad">
    <w:name w:val="フッター (文字)"/>
    <w:basedOn w:val="a0"/>
    <w:link w:val="ac"/>
    <w:uiPriority w:val="99"/>
    <w:rsid w:val="00B5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KMFUSR025</cp:lastModifiedBy>
  <cp:revision>2</cp:revision>
  <cp:lastPrinted>2016-08-16T23:48:00Z</cp:lastPrinted>
  <dcterms:created xsi:type="dcterms:W3CDTF">2016-08-16T23:54:00Z</dcterms:created>
  <dcterms:modified xsi:type="dcterms:W3CDTF">2016-08-16T23:54:00Z</dcterms:modified>
</cp:coreProperties>
</file>